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6" w:before="0" w:after="0"/>
        <w:jc w:val="right"/>
        <w:rPr/>
      </w:pPr>
      <w:r>
        <w:rPr/>
        <w:t>Załącznik nr 1</w:t>
      </w:r>
    </w:p>
    <w:p>
      <w:pPr>
        <w:pStyle w:val="Normal"/>
        <w:spacing w:lineRule="auto" w:line="256" w:before="0" w:after="0"/>
        <w:jc w:val="right"/>
        <w:rPr/>
      </w:pPr>
      <w:r>
        <w:rPr/>
        <w:t xml:space="preserve">do wniosku o przyznanie dotacji </w:t>
      </w:r>
    </w:p>
    <w:p>
      <w:pPr>
        <w:pStyle w:val="Normal"/>
        <w:spacing w:lineRule="auto" w:line="256" w:before="0" w:after="0"/>
        <w:jc w:val="right"/>
        <w:rPr/>
      </w:pPr>
      <w:r>
        <w:rPr/>
      </w:r>
    </w:p>
    <w:p>
      <w:pPr>
        <w:pStyle w:val="Normal"/>
        <w:spacing w:lineRule="auto" w:line="256" w:before="0" w:after="0"/>
        <w:jc w:val="right"/>
        <w:rPr/>
      </w:pPr>
      <w:r>
        <w:rPr/>
      </w:r>
    </w:p>
    <w:p>
      <w:pPr>
        <w:pStyle w:val="Normal"/>
        <w:spacing w:lineRule="auto" w:line="256" w:before="0" w:after="0"/>
        <w:rPr/>
      </w:pPr>
      <w:r>
        <w:rPr/>
        <w:t>…………………………………………………………………………</w:t>
      </w:r>
      <w:r>
        <w:rPr/>
        <w:t xml:space="preserve">.                                            </w:t>
      </w:r>
    </w:p>
    <w:p>
      <w:pPr>
        <w:pStyle w:val="Normal"/>
        <w:spacing w:lineRule="auto" w:line="256" w:before="0" w:after="0"/>
        <w:rPr>
          <w:sz w:val="20"/>
          <w:szCs w:val="20"/>
        </w:rPr>
      </w:pPr>
      <w:r>
        <w:rPr>
          <w:sz w:val="20"/>
          <w:szCs w:val="20"/>
        </w:rPr>
        <w:t xml:space="preserve">Nazwa klubu sportowego </w:t>
      </w:r>
    </w:p>
    <w:p>
      <w:pPr>
        <w:pStyle w:val="Normal"/>
        <w:spacing w:lineRule="auto" w:line="256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6" w:before="0" w:after="0"/>
        <w:rPr/>
      </w:pPr>
      <w:r>
        <w:rPr/>
        <w:t>…………………………………………………………………………</w:t>
      </w:r>
      <w:r>
        <w:rPr/>
        <w:t xml:space="preserve">.                                            </w:t>
      </w:r>
    </w:p>
    <w:p>
      <w:pPr>
        <w:pStyle w:val="Normal"/>
        <w:spacing w:lineRule="auto" w:line="256" w:before="0" w:after="0"/>
        <w:rPr>
          <w:sz w:val="20"/>
          <w:szCs w:val="20"/>
        </w:rPr>
      </w:pPr>
      <w:r>
        <w:rPr>
          <w:sz w:val="20"/>
          <w:szCs w:val="20"/>
        </w:rPr>
        <w:t>Sekcja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Uwaga: Dla każdej drużyny/grupy, stanowiącej oddzielną grupę szkoleniową należy wypełnić odrębny załącznik. Drużyny/grupy, stanowiące połączone grupy szkoleniowe, liczone są razem.</w:t>
      </w:r>
    </w:p>
    <w:p>
      <w:pPr>
        <w:pStyle w:val="Normal"/>
        <w:jc w:val="both"/>
        <w:rPr/>
      </w:pPr>
      <w:r>
        <w:rPr/>
        <w:t>Tabele wypełniane są zgodnie z poniższym przykładem:</w:t>
      </w:r>
    </w:p>
    <w:tbl>
      <w:tblPr>
        <w:tblStyle w:val="Tabela-Siatka"/>
        <w:tblW w:w="98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5"/>
        <w:gridCol w:w="1637"/>
        <w:gridCol w:w="709"/>
        <w:gridCol w:w="2126"/>
        <w:gridCol w:w="709"/>
        <w:gridCol w:w="992"/>
        <w:gridCol w:w="850"/>
        <w:gridCol w:w="992"/>
        <w:gridCol w:w="708"/>
        <w:gridCol w:w="710"/>
      </w:tblGrid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16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 szkolenia / obiekt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za godz.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 terminów treningów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 godz. tygod-niowo</w:t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 tygodni w okresie treningów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Łączna liczba godzin</w:t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Łączny koszt wynajęcia obiektu</w:t>
            </w:r>
          </w:p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(zł)</w:t>
            </w:r>
          </w:p>
        </w:tc>
        <w:tc>
          <w:tcPr>
            <w:tcW w:w="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</w:p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trenu-jących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</w:p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trene-rów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Cieszyn, hala przy 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Al. Łyska 21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– XII 2016 z wyłączeniem VII 2016,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Pn., śr. i pt. 16.00                  –18.00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9240,-</w:t>
            </w:r>
          </w:p>
        </w:tc>
        <w:tc>
          <w:tcPr>
            <w:tcW w:w="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b/>
          <w:i/>
        </w:rPr>
        <w:t xml:space="preserve">Plan </w:t>
      </w:r>
      <w:bookmarkStart w:id="0" w:name="_GoBack"/>
      <w:bookmarkEnd w:id="0"/>
      <w:r>
        <w:rPr>
          <w:b/>
          <w:i/>
        </w:rPr>
        <w:t>treningów</w:t>
      </w:r>
    </w:p>
    <w:p>
      <w:pPr>
        <w:pStyle w:val="Normal"/>
        <w:jc w:val="both"/>
        <w:rPr/>
      </w:pPr>
      <w:r>
        <w:rPr/>
        <w:t>Drużyna/grupa: …………………………………………………………………………………………………………………………</w:t>
      </w:r>
    </w:p>
    <w:tbl>
      <w:tblPr>
        <w:tblStyle w:val="Tabela-Siatka"/>
        <w:tblW w:w="98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5"/>
        <w:gridCol w:w="1637"/>
        <w:gridCol w:w="709"/>
        <w:gridCol w:w="2126"/>
        <w:gridCol w:w="709"/>
        <w:gridCol w:w="992"/>
        <w:gridCol w:w="850"/>
        <w:gridCol w:w="992"/>
        <w:gridCol w:w="708"/>
        <w:gridCol w:w="710"/>
      </w:tblGrid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16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both"/>
              <w:rPr/>
            </w:pPr>
            <w:r>
              <w:rPr>
                <w:sz w:val="16"/>
                <w:szCs w:val="16"/>
              </w:rPr>
              <w:t>Miejsce szkolenia / obiekt.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both"/>
              <w:rPr/>
            </w:pPr>
            <w:r>
              <w:rPr>
                <w:sz w:val="16"/>
                <w:szCs w:val="16"/>
              </w:rPr>
              <w:t>Koszt za godz.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 terminów treningów</w:t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 godz. tygod-niowo</w:t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 tygodni w okresie treningów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Łączna liczba godzin</w:t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Łączny koszt wynajęcia obiektu</w:t>
            </w:r>
          </w:p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(zł)</w:t>
            </w:r>
          </w:p>
        </w:tc>
        <w:tc>
          <w:tcPr>
            <w:tcW w:w="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</w:p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trenu-jących</w:t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</w:p>
          <w:p>
            <w:pPr>
              <w:pStyle w:val="Normal"/>
              <w:spacing w:lineRule="auto" w:line="256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trene-rów</w:t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5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478" w:type="dxa"/>
            <w:gridSpan w:val="7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Razem:</w:t>
            </w:r>
          </w:p>
        </w:tc>
        <w:tc>
          <w:tcPr>
            <w:tcW w:w="2410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/>
      </w:pPr>
      <w:r>
        <w:rPr/>
        <w:t>Uwagi: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56"/>
        <w:jc w:val="both"/>
        <w:rPr/>
      </w:pPr>
      <w:r>
        <w:rPr/>
      </w:r>
    </w:p>
    <w:p>
      <w:pPr>
        <w:pStyle w:val="Normal"/>
        <w:spacing w:lineRule="auto" w:line="256" w:before="0" w:after="0"/>
        <w:jc w:val="both"/>
        <w:rPr/>
      </w:pPr>
      <w:r>
        <w:rPr/>
        <w:t>Cieszyn, …………………………..…                                                          …………………………………………………………….</w:t>
      </w:r>
    </w:p>
    <w:p>
      <w:pPr>
        <w:pStyle w:val="Normal"/>
        <w:spacing w:lineRule="auto" w:line="256" w:before="0" w:after="0"/>
        <w:jc w:val="both"/>
        <w:rPr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sz w:val="20"/>
          <w:szCs w:val="20"/>
        </w:rPr>
        <w:t>Podpis osoby uprawnionej</w:t>
      </w:r>
    </w:p>
    <w:p>
      <w:pPr>
        <w:pStyle w:val="Normal"/>
        <w:spacing w:lineRule="auto" w:line="256" w:before="0" w:after="0"/>
        <w:jc w:val="both"/>
        <w:rPr>
          <w:sz w:val="20"/>
          <w:szCs w:val="20"/>
          <w:vertAlign w:val="superscript"/>
        </w:rPr>
      </w:pPr>
      <w:r>
        <w:rPr/>
      </w:r>
    </w:p>
    <w:p>
      <w:pPr>
        <w:pStyle w:val="Normal"/>
        <w:spacing w:lineRule="auto" w:line="256" w:before="0" w:after="0"/>
        <w:jc w:val="both"/>
        <w:rPr>
          <w:vertAlign w:val="superscript"/>
        </w:rPr>
      </w:pPr>
      <w:r>
        <w:rPr/>
      </w:r>
    </w:p>
    <w:p>
      <w:pPr>
        <w:pStyle w:val="Normal"/>
        <w:spacing w:lineRule="auto" w:line="256" w:before="0" w:after="0"/>
        <w:jc w:val="both"/>
        <w:rPr>
          <w:vertAlign w:val="superscript"/>
        </w:rPr>
      </w:pPr>
      <w:r>
        <w:rPr/>
      </w:r>
    </w:p>
    <w:p>
      <w:pPr>
        <w:pStyle w:val="Normal"/>
        <w:spacing w:lineRule="auto" w:line="256" w:before="0" w:after="0"/>
        <w:jc w:val="both"/>
        <w:rPr/>
      </w:pPr>
      <w:r>
        <w:rPr>
          <w:vertAlign w:val="superscript"/>
        </w:rPr>
        <w:t>1</w:t>
      </w:r>
      <w:r>
        <w:rPr/>
        <w:t xml:space="preserve">W przypadku, gdy wykorzystywana jest część obiektu(np. tor na basenie), należy to zapisać </w:t>
      </w:r>
    </w:p>
    <w:p>
      <w:pPr>
        <w:pStyle w:val="Przypisdolny"/>
        <w:spacing w:before="0" w:after="160"/>
        <w:jc w:val="both"/>
        <w:rPr/>
      </w:pPr>
      <w:r>
        <w:rPr>
          <w:vertAlign w:val="superscript"/>
        </w:rPr>
        <w:t>2</w:t>
      </w:r>
      <w:r>
        <w:rPr/>
        <w:t xml:space="preserve"> </w:t>
      </w:r>
      <w:r>
        <w:rPr/>
        <w:t>Jeżeli istnieje inny niż godzinowy system opłat za korzystanie z obiektu, należy go opisać w uwagach poniżej tabeli.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47a71"/>
    <w:pPr>
      <w:widowControl/>
      <w:suppressAutoHyphens w:val="true"/>
      <w:bidi w:val="0"/>
      <w:spacing w:lineRule="auto" w:line="254" w:before="0" w:after="160"/>
      <w:jc w:val="left"/>
    </w:pPr>
    <w:rPr>
      <w:rFonts w:eastAsia="" w:cs="Times New Roman" w:eastAsiaTheme="minorEastAsia" w:ascii="Calibri" w:hAnsi="Calibri"/>
      <w:color w:val="auto"/>
      <w:sz w:val="22"/>
      <w:szCs w:val="22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047a71"/>
    <w:rPr>
      <w:rFonts w:eastAsia="" w:cs="Times New Roman"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47a71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a52f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7a52ff"/>
    <w:rPr>
      <w:rFonts w:eastAsia="" w:cs="Times New Roman" w:eastAsiaTheme="minorEastAsia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7a52ff"/>
    <w:rPr>
      <w:rFonts w:eastAsia="" w:cs="Times New Roman" w:eastAsiaTheme="minorEastAsia"/>
      <w:b/>
      <w:bCs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a52ff"/>
    <w:rPr>
      <w:rFonts w:ascii="Segoe UI" w:hAnsi="Segoe UI" w:eastAsia="" w:cs="Segoe UI" w:eastAsiaTheme="minorEastAsia"/>
      <w:sz w:val="18"/>
      <w:szCs w:val="18"/>
      <w:lang w:eastAsia="pl-PL"/>
    </w:rPr>
  </w:style>
  <w:style w:type="character" w:styleId="ListLabel1">
    <w:name w:val="ListLabel 1"/>
    <w:qFormat/>
    <w:rPr>
      <w:rFonts w:cs="Times New Roman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47a71"/>
    <w:pPr>
      <w:spacing w:before="0" w:after="160"/>
      <w:ind w:left="720" w:hanging="0"/>
      <w:contextualSpacing/>
    </w:pPr>
    <w:rPr/>
  </w:style>
  <w:style w:type="paragraph" w:styleId="Footnotetext">
    <w:name w:val="footnote text"/>
    <w:basedOn w:val="Normal"/>
    <w:link w:val="TekstprzypisudolnegoZnak"/>
    <w:uiPriority w:val="99"/>
    <w:semiHidden/>
    <w:unhideWhenUsed/>
    <w:qFormat/>
    <w:rsid w:val="00047a71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a52f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7a52ff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a52f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Przypis dolny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47a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Application>LibreOffice/4.4.0.3$Windows_x86 LibreOffice_project/de093506bcdc5fafd9023ee680b8c60e3e0645d7</Application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2016-11-24T16:48:00Z</dcterms:created>
  <dc:creator>Nauczyciel</dc:creator>
  <dc:language>pl-PL</dc:language>
  <dcterms:modified xsi:type="dcterms:W3CDTF">2016-11-29T11:08:15Z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