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29A" w:rsidRPr="00756244" w:rsidRDefault="00756244" w:rsidP="007562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24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756244">
        <w:rPr>
          <w:rFonts w:ascii="Times New Roman" w:hAnsi="Times New Roman" w:cs="Times New Roman"/>
          <w:sz w:val="24"/>
          <w:szCs w:val="24"/>
        </w:rPr>
        <w:t>……</w:t>
      </w:r>
      <w:r w:rsidRPr="00756244">
        <w:rPr>
          <w:rFonts w:ascii="Times New Roman" w:hAnsi="Times New Roman" w:cs="Times New Roman"/>
          <w:sz w:val="24"/>
          <w:szCs w:val="24"/>
        </w:rPr>
        <w:tab/>
      </w:r>
      <w:r w:rsidRPr="00756244">
        <w:rPr>
          <w:rFonts w:ascii="Times New Roman" w:hAnsi="Times New Roman" w:cs="Times New Roman"/>
          <w:sz w:val="24"/>
          <w:szCs w:val="24"/>
        </w:rPr>
        <w:tab/>
      </w:r>
      <w:r w:rsidRPr="00756244">
        <w:rPr>
          <w:rFonts w:ascii="Times New Roman" w:hAnsi="Times New Roman" w:cs="Times New Roman"/>
          <w:sz w:val="24"/>
          <w:szCs w:val="24"/>
        </w:rPr>
        <w:tab/>
        <w:t>……………….., dnia ………………</w:t>
      </w:r>
    </w:p>
    <w:p w:rsidR="00756244" w:rsidRPr="00756244" w:rsidRDefault="00756244" w:rsidP="0075624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6244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</w:p>
    <w:p w:rsidR="00756244" w:rsidRDefault="00756244" w:rsidP="007562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24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756244">
        <w:rPr>
          <w:rFonts w:ascii="Times New Roman" w:hAnsi="Times New Roman" w:cs="Times New Roman"/>
          <w:sz w:val="24"/>
          <w:szCs w:val="24"/>
        </w:rPr>
        <w:t>……</w:t>
      </w:r>
    </w:p>
    <w:p w:rsidR="00756244" w:rsidRPr="00756244" w:rsidRDefault="00756244" w:rsidP="00756244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6244">
        <w:rPr>
          <w:rFonts w:ascii="Times New Roman" w:hAnsi="Times New Roman" w:cs="Times New Roman"/>
          <w:i/>
          <w:iCs/>
          <w:sz w:val="24"/>
          <w:szCs w:val="24"/>
        </w:rPr>
        <w:t>Data i miejsce urodzenia</w:t>
      </w:r>
    </w:p>
    <w:p w:rsidR="00756244" w:rsidRDefault="00756244" w:rsidP="007562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56244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756244">
        <w:rPr>
          <w:rFonts w:ascii="Times New Roman" w:hAnsi="Times New Roman" w:cs="Times New Roman"/>
          <w:sz w:val="24"/>
          <w:szCs w:val="24"/>
        </w:rPr>
        <w:t>……</w:t>
      </w:r>
    </w:p>
    <w:p w:rsidR="00756244" w:rsidRDefault="0075624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6244">
        <w:rPr>
          <w:rFonts w:ascii="Times New Roman" w:hAnsi="Times New Roman" w:cs="Times New Roman"/>
          <w:i/>
          <w:iCs/>
          <w:sz w:val="24"/>
          <w:szCs w:val="24"/>
        </w:rPr>
        <w:t>Miejsce zamieszkania</w:t>
      </w:r>
    </w:p>
    <w:p w:rsidR="00756244" w:rsidRDefault="00756244" w:rsidP="0075624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56244" w:rsidRDefault="00756244" w:rsidP="0075624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6244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</w:t>
      </w:r>
    </w:p>
    <w:p w:rsidR="00756244" w:rsidRDefault="00756244" w:rsidP="00756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244" w:rsidRDefault="00756244" w:rsidP="00756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iż: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w pełni z praw publicznych.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podlegam określonym w przepisach prawa ograniczeniom lu</w:t>
      </w:r>
      <w:r w:rsidR="00D40E2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zakazom zajmowania stanowiska Prezesa Zarządu w spółkach handlowych.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zalegam ze zobowiązaniami publicznoprawnymi.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moich danych osobowych dla celów postępowania konkursowego na stanowisko Prezesa Zarządu spółki Zakład Gospodarki Komunalnej w Cieszynie Sp. z o.o.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pełnię funkcji społecznego współpracownika i nie jestem zatrudniony/-a w biurze poselskim, senatorskim, poselsko-senatorskim lub biurze posła do Parlamentu Europejskiego na podstawie umowy o pracę i nie świadcz</w:t>
      </w:r>
      <w:r w:rsidR="00D40E2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pracy na podstawie umowy zlecenia lub innej umowy o podobnym charakterze.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wchodzę w skład organu partii politycznej reprezentującego partę polityczną na zewnątrz oraz nie jestem uprawniony/-a do zaciągania zobowiązań.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jestem zatrudniony/-a przez partię polityczną na podstawie umowy o pracę i nie świadczę pracy na podstawie umowy zlecenia lub innej umowy o podobnym charakterze.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pełnię funkcji z wyboru w zakładowej organizacji związkowej lub zakładowej organizacji związkowej spółki z grupy kapitałowej.</w:t>
      </w:r>
    </w:p>
    <w:p w:rsidR="00756244" w:rsidRDefault="00756244" w:rsidP="00756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aktywność społeczna lub zarobkowa nie rodzi konfliktów interesów wobec działalności Spółki.</w:t>
      </w:r>
    </w:p>
    <w:p w:rsidR="00756244" w:rsidRDefault="00756244" w:rsidP="00756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244" w:rsidRDefault="00756244" w:rsidP="00756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244" w:rsidRDefault="00756244" w:rsidP="002204EB">
      <w:pPr>
        <w:spacing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756244" w:rsidRPr="002204EB" w:rsidRDefault="00756244" w:rsidP="00756244">
      <w:pPr>
        <w:ind w:left="495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04E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podpis</w:t>
      </w:r>
    </w:p>
    <w:sectPr w:rsidR="00756244" w:rsidRPr="0022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264DD"/>
    <w:multiLevelType w:val="hybridMultilevel"/>
    <w:tmpl w:val="39029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44"/>
    <w:rsid w:val="001E6145"/>
    <w:rsid w:val="002204EB"/>
    <w:rsid w:val="00756244"/>
    <w:rsid w:val="008C04CA"/>
    <w:rsid w:val="00D40E2B"/>
    <w:rsid w:val="00D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206DF-9DFD-4AED-A62F-BF7016A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cp:lastPrinted>2020-01-23T11:43:00Z</cp:lastPrinted>
  <dcterms:created xsi:type="dcterms:W3CDTF">2020-01-23T06:48:00Z</dcterms:created>
  <dcterms:modified xsi:type="dcterms:W3CDTF">2020-01-23T11:49:00Z</dcterms:modified>
</cp:coreProperties>
</file>