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BF" w:rsidRPr="00455E89" w:rsidRDefault="00DC6649">
      <w:pPr>
        <w:rPr>
          <w:b/>
        </w:rPr>
      </w:pPr>
      <w:r>
        <w:rPr>
          <w:b/>
        </w:rPr>
        <w:t>Zał. nr. 4</w:t>
      </w:r>
      <w:bookmarkStart w:id="0" w:name="_GoBack"/>
      <w:bookmarkEnd w:id="0"/>
    </w:p>
    <w:p w:rsidR="00455E89" w:rsidRDefault="00455E89">
      <w:r>
        <w:t>Logotyp Ogólnopolskiej Karty Seniora:</w:t>
      </w:r>
    </w:p>
    <w:p w:rsidR="00455E89" w:rsidRDefault="00455E89"/>
    <w:p w:rsidR="00455E89" w:rsidRDefault="00455E89">
      <w:r>
        <w:rPr>
          <w:noProof/>
          <w:lang w:eastAsia="pl-PL"/>
        </w:rPr>
        <w:drawing>
          <wp:inline distT="0" distB="0" distL="0" distR="0">
            <wp:extent cx="5829300" cy="3660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Seniora_OGOLNOPOLSKA-dru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492" cy="366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E89" w:rsidRPr="00455E89" w:rsidRDefault="00455E89">
      <w:pPr>
        <w:rPr>
          <w:b/>
        </w:rPr>
      </w:pPr>
      <w:r w:rsidRPr="00455E89">
        <w:rPr>
          <w:b/>
        </w:rPr>
        <w:t>Logotyp Ogólnopolskiego Magazynu Głos Seniora</w:t>
      </w:r>
    </w:p>
    <w:p w:rsidR="00455E89" w:rsidRDefault="00455E89"/>
    <w:p w:rsidR="00455E89" w:rsidRDefault="00455E89">
      <w:r>
        <w:rPr>
          <w:noProof/>
          <w:lang w:eastAsia="pl-PL"/>
        </w:rPr>
        <w:drawing>
          <wp:inline distT="0" distB="0" distL="0" distR="0">
            <wp:extent cx="5756910" cy="31419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S_SENIORA_logo-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E89" w:rsidSect="00455E89">
      <w:pgSz w:w="11900" w:h="16838"/>
      <w:pgMar w:top="1417" w:right="1417" w:bottom="1417" w:left="1417" w:header="851" w:footer="14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89"/>
    <w:rsid w:val="00252832"/>
    <w:rsid w:val="00455E89"/>
    <w:rsid w:val="0049399B"/>
    <w:rsid w:val="008040BF"/>
    <w:rsid w:val="00DC6649"/>
    <w:rsid w:val="00D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9B70C-EB6A-4789-B6B1-6A03A919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2</cp:revision>
  <cp:lastPrinted>2017-02-24T13:57:00Z</cp:lastPrinted>
  <dcterms:created xsi:type="dcterms:W3CDTF">2017-02-24T14:06:00Z</dcterms:created>
  <dcterms:modified xsi:type="dcterms:W3CDTF">2017-02-24T14:06:00Z</dcterms:modified>
</cp:coreProperties>
</file>